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3E" w:rsidRDefault="00791662" w:rsidP="00752C3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</w:t>
      </w:r>
      <w:r w:rsidR="00752C3E">
        <w:rPr>
          <w:rFonts w:ascii="Times New Roman" w:hAnsi="Times New Roman" w:cs="Times New Roman"/>
          <w:lang w:val="ru-RU"/>
        </w:rPr>
        <w:t xml:space="preserve">УВЕРЖДЕНО </w:t>
      </w:r>
    </w:p>
    <w:p w:rsidR="00752C3E" w:rsidRDefault="00752C3E" w:rsidP="00752C3E">
      <w:pPr>
        <w:spacing w:line="360" w:lineRule="auto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</w:t>
      </w:r>
      <w:r w:rsidRPr="00752C3E">
        <w:rPr>
          <w:rFonts w:ascii="Times New Roman" w:hAnsi="Times New Roman" w:cs="Times New Roman"/>
          <w:bCs/>
          <w:lang w:val="ru-RU"/>
        </w:rPr>
        <w:t>Приказ</w:t>
      </w:r>
      <w:r>
        <w:rPr>
          <w:rFonts w:ascii="Times New Roman" w:hAnsi="Times New Roman" w:cs="Times New Roman"/>
          <w:bCs/>
          <w:lang w:val="ru-RU"/>
        </w:rPr>
        <w:t>ом директора школы</w:t>
      </w:r>
    </w:p>
    <w:p w:rsidR="00752C3E" w:rsidRPr="00752C3E" w:rsidRDefault="00752C3E" w:rsidP="00752C3E">
      <w:pPr>
        <w:spacing w:line="360" w:lineRule="auto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      </w:t>
      </w:r>
      <w:r w:rsidRPr="00752C3E"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 w:rsidRPr="00752C3E">
        <w:rPr>
          <w:rFonts w:ascii="Times New Roman" w:hAnsi="Times New Roman" w:cs="Times New Roman"/>
          <w:bCs/>
          <w:lang w:val="ru-RU"/>
        </w:rPr>
        <w:t>№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752C3E">
        <w:rPr>
          <w:rFonts w:ascii="Times New Roman" w:hAnsi="Times New Roman" w:cs="Times New Roman"/>
          <w:bCs/>
          <w:lang w:val="ru-RU"/>
        </w:rPr>
        <w:t>424 от 30.11.2016)</w:t>
      </w:r>
      <w:proofErr w:type="gramEnd"/>
    </w:p>
    <w:p w:rsidR="00A513BB" w:rsidRPr="00791662" w:rsidRDefault="00A513BB" w:rsidP="00752C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A513B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9166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A513BB" w:rsidRPr="00791662" w:rsidRDefault="00A513B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9166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о порядке аттестации административно - управляющего персонала</w:t>
      </w:r>
    </w:p>
    <w:p w:rsidR="00A513BB" w:rsidRPr="00791662" w:rsidRDefault="00234674" w:rsidP="0079166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и педагогических работников МБОУ «ИСОШ» И СП ДОУ</w:t>
      </w:r>
    </w:p>
    <w:p w:rsidR="00A513BB" w:rsidRPr="00791662" w:rsidRDefault="00234674" w:rsidP="0079166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на соответствие занимаемой должности.</w:t>
      </w:r>
    </w:p>
    <w:p w:rsidR="00A513BB" w:rsidRPr="00791662" w:rsidRDefault="00A513B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8C19FA" w:rsidRDefault="000845CF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1.О</w:t>
      </w:r>
      <w:r w:rsidR="008C19FA" w:rsidRPr="008C19FA">
        <w:rPr>
          <w:rFonts w:ascii="Times New Roman" w:hAnsi="Times New Roman" w:cs="Times New Roman"/>
          <w:sz w:val="24"/>
          <w:szCs w:val="24"/>
          <w:u w:val="single"/>
          <w:lang w:val="ru-RU"/>
        </w:rPr>
        <w:t>б</w:t>
      </w:r>
      <w:r w:rsidR="00234674" w:rsidRPr="008C19FA">
        <w:rPr>
          <w:rFonts w:ascii="Times New Roman" w:hAnsi="Times New Roman" w:cs="Times New Roman"/>
          <w:sz w:val="24"/>
          <w:szCs w:val="24"/>
          <w:u w:val="single"/>
          <w:lang w:val="ru-RU"/>
        </w:rPr>
        <w:t>щие положения.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- Настоящее По</w:t>
      </w:r>
      <w:r w:rsidR="008C19FA">
        <w:rPr>
          <w:rFonts w:ascii="Times New Roman" w:hAnsi="Times New Roman" w:cs="Times New Roman"/>
          <w:sz w:val="24"/>
          <w:szCs w:val="24"/>
          <w:lang w:val="ru-RU"/>
        </w:rPr>
        <w:t>ложение о порядке аттестации адм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>инистративно - управляющего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персонала и педагогических работников МБ</w:t>
      </w:r>
      <w:r w:rsidR="008C19FA">
        <w:rPr>
          <w:rFonts w:ascii="Times New Roman" w:hAnsi="Times New Roman" w:cs="Times New Roman"/>
          <w:sz w:val="24"/>
          <w:szCs w:val="24"/>
          <w:lang w:val="ru-RU"/>
        </w:rPr>
        <w:t xml:space="preserve">ОУ «ИСОШ» и СП ДОУ разработано </w:t>
      </w:r>
      <w:proofErr w:type="gramStart"/>
      <w:r w:rsidR="008C19F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Федеральным законом «Об образовании в Российской Федерации»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29.12.2012г. № 273-ФЗ, Приказом Министерства образования и науки Российской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Федерации от 7 апреля 2014 г. № 276 «Об утверждении Порядка проведения аттестации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административно - управляющего персонала и педагогических работников организаций,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осуществляющих образовательную деятельность» в целях обеспечения проведения</w:t>
      </w:r>
      <w:r w:rsidR="008C19FA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аттестации административно – управляющего персонала и педагогических работников с целью подтверждения соответствия занимаемой должности.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- Для проведения аттестации с целью подтверждения соответствия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работников занимаемым ими должностям на основе оценки их профессиональной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деятельности создается аттестационная комиссия МБОУ «ИСОШ» (далее -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аттестационная комиссия)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>Педсовет № 1)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- Аттестацию с целью подтверждения соответствия занимаемой должности проходят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административно — управляющий персонал и педагогические работники, не имеющие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квалификационных категорий (первой или высшей), не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раннее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чем через год; заместител</w:t>
      </w:r>
      <w:r w:rsidR="008C19FA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и руководители — чере</w:t>
      </w:r>
      <w:r w:rsidR="008C19FA">
        <w:rPr>
          <w:rFonts w:ascii="Times New Roman" w:hAnsi="Times New Roman" w:cs="Times New Roman"/>
          <w:sz w:val="24"/>
          <w:szCs w:val="24"/>
          <w:lang w:val="ru-RU"/>
        </w:rPr>
        <w:t xml:space="preserve">з два года работы в должности. 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8C19FA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Аттестацию с целью подтверждения соответствия занимаемой должности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 проходят в форме квалификационных испытаний, целью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определение соответствия уровня профессиональной компетентности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аттестуемого работника занимаемой должности.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- Настоящее Положение распространяется на всех педагогических работников МБОУ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«ИСОШ».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C200FF" w:rsidRDefault="00C200FF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200FF">
        <w:rPr>
          <w:rFonts w:ascii="Times New Roman" w:hAnsi="Times New Roman" w:cs="Times New Roman"/>
          <w:sz w:val="24"/>
          <w:szCs w:val="24"/>
          <w:u w:val="single"/>
          <w:lang w:val="ru-RU"/>
        </w:rPr>
        <w:t>2. Формирование аттестационной комиссии, ее состав и порядок р</w:t>
      </w:r>
      <w:r w:rsidR="00234674" w:rsidRPr="00C200FF">
        <w:rPr>
          <w:rFonts w:ascii="Times New Roman" w:hAnsi="Times New Roman" w:cs="Times New Roman"/>
          <w:sz w:val="24"/>
          <w:szCs w:val="24"/>
          <w:u w:val="single"/>
          <w:lang w:val="ru-RU"/>
        </w:rPr>
        <w:t>аботы.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2.1. Аттестация педагогических работников с целью подтверждения соответствия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занимаемой должности проводится аттестационной комиссией, формируемой на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год на первом заседании педагогического совета МБОУ «ИСОШ».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2.2. Аттестацию с целью подтверждения с соответствия занимаемой должности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УВР, руководитель СП ДОУ проходят в форме: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собеседования</w:t>
      </w:r>
    </w:p>
    <w:p w:rsidR="00A513BB" w:rsidRPr="00791662" w:rsidRDefault="00234674" w:rsidP="00752C3E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</w:t>
      </w:r>
      <w:proofErr w:type="spell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45CF" w:rsidRDefault="000845CF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651471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2.3.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В состав аттестационной коми</w:t>
      </w:r>
      <w:r>
        <w:rPr>
          <w:rFonts w:ascii="Times New Roman" w:hAnsi="Times New Roman" w:cs="Times New Roman"/>
          <w:sz w:val="24"/>
          <w:szCs w:val="24"/>
          <w:lang w:val="ru-RU"/>
        </w:rPr>
        <w:t>ссии могут быть включены дополнит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ельно другие</w:t>
      </w:r>
    </w:p>
    <w:p w:rsidR="00A513BB" w:rsidRPr="00791662" w:rsidRDefault="00651471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с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целью объективной оценки работы </w:t>
      </w:r>
      <w:proofErr w:type="gramStart"/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аттестуемых</w:t>
      </w:r>
      <w:proofErr w:type="gramEnd"/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2.4. Состав аттестационной комиссии формируется таким образом, чтобы была исключена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конфликта интересов, который мог бы повлиять на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принимаемые</w:t>
      </w:r>
      <w:proofErr w:type="gramEnd"/>
    </w:p>
    <w:p w:rsidR="00A513BB" w:rsidRPr="00791662" w:rsidRDefault="00B9040F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атт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естационными комиссиями решения.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2.5. Персональный состав аттестационной комиссии и график работы утверждается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приказом директора школы.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2.6.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Руководство работой аттестационной комиссии осуществляет председатель (во время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отсутствия председателя его обязанности исполняет заместитель председателя).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2.7. Заседание а</w:t>
      </w:r>
      <w:r w:rsidR="00C060F5">
        <w:rPr>
          <w:rFonts w:ascii="Times New Roman" w:hAnsi="Times New Roman" w:cs="Times New Roman"/>
          <w:sz w:val="24"/>
          <w:szCs w:val="24"/>
          <w:lang w:val="ru-RU"/>
        </w:rPr>
        <w:t>ттестационной комиссии считается  правомочным, если на нём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присутствует не менее двух третей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ее членов и представитель выборного органа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первичной профсоюзной организации.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C060F5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2.8. Решение атт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естационной комисс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ией принимается в отсутствие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атт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естуемого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 открытым голосованием большинством голосов,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присутствующих на заседании членов аттестационной комиссии. При равном количестве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голосов членов аттестационной комиссии считается, что педагогический работник прошел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аттестацию. При прохождении аттестации педагогический работник, являющийся членом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аттестационной комиссии, не участвует в голосовании по своей кандидатуре.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C060F5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060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3. Проведение аттестации педагогических </w:t>
      </w:r>
      <w:proofErr w:type="gramStart"/>
      <w:r w:rsidRPr="00C060F5">
        <w:rPr>
          <w:rFonts w:ascii="Times New Roman" w:hAnsi="Times New Roman" w:cs="Times New Roman"/>
          <w:sz w:val="24"/>
          <w:szCs w:val="24"/>
          <w:u w:val="single"/>
          <w:lang w:val="ru-RU"/>
        </w:rPr>
        <w:t>работников</w:t>
      </w:r>
      <w:proofErr w:type="gramEnd"/>
      <w:r w:rsidRPr="00C060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 целью</w:t>
      </w:r>
      <w:r w:rsidR="00C060F5" w:rsidRPr="00C060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подтверждения соответствия занимаемой должности.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3.1. Информация о дате, месте и времени проведения аттестации письменно доводится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зам. директора по УВР до сведения педагогического работника, подлежащего аттестации,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чем за месяц до ее начала.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3.2. Административно — управляющий персонал и педагогические работники в ходе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аттестации проводят самоанализ своей деятельности.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3.3. Квалификационные испытания проводятся для педагогов - в форме показа открытого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мероприятия, подготовки </w:t>
      </w:r>
      <w:proofErr w:type="spell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791662">
        <w:rPr>
          <w:rFonts w:ascii="Times New Roman" w:hAnsi="Times New Roman" w:cs="Times New Roman"/>
          <w:sz w:val="24"/>
          <w:szCs w:val="24"/>
          <w:lang w:val="ru-RU"/>
        </w:rPr>
        <w:t>; для руководителей — самоанализ, собеседование.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3.4. Решение о соответствии/несоответствии педагогического работника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занимаемой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должности принимается комиссией на основании результатов квалификационных</w:t>
      </w:r>
    </w:p>
    <w:p w:rsidR="00A513BB" w:rsidRPr="00791662" w:rsidRDefault="00C060F5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испыт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аний, представления директора, руководителя СП и других документов, имеющих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значение для обеспечения объективной оценки профессиональной деятельности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0F5" w:rsidRPr="00791662" w:rsidRDefault="00234674" w:rsidP="00752C3E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3.5. По результатам аттестации комиссия принимает одно из решений:</w:t>
      </w:r>
    </w:p>
    <w:p w:rsidR="00A513BB" w:rsidRPr="00791662" w:rsidRDefault="00234674" w:rsidP="00752C3E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- соответствует занимаемой должности (указывается должность работника);</w:t>
      </w:r>
    </w:p>
    <w:p w:rsidR="00A513BB" w:rsidRPr="00791662" w:rsidRDefault="00234674" w:rsidP="00752C3E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- не соответствует занимаемой должности (указывается должность работника).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3.6. В случае признания педагогического работника по результатам аттестации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несоответствующим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занимаемой должности вследствие недостаточной квалификации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трудовой договор с ним может быть расторгнут в соответствии с п. 3 ч. 1 ст. 81 ТК РФ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(несоответствие работника занимаемой должности или выполняемой работе вследствие</w:t>
      </w:r>
      <w:proofErr w:type="gramEnd"/>
    </w:p>
    <w:p w:rsidR="00A513BB" w:rsidRPr="00791662" w:rsidRDefault="00B076C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</w:t>
      </w:r>
      <w:r w:rsidR="00234674" w:rsidRPr="00791662">
        <w:rPr>
          <w:rFonts w:ascii="Times New Roman" w:hAnsi="Times New Roman" w:cs="Times New Roman"/>
          <w:sz w:val="24"/>
          <w:szCs w:val="24"/>
          <w:lang w:val="ru-RU"/>
        </w:rPr>
        <w:t>ой квалификации, подтвержденной результатами аттестации).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304806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Увольнение по данному основанию допускается, если невозможно перевести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педагогического работника с его письменного согласия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имеющую у 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работодателя рабо</w:t>
      </w:r>
      <w:r w:rsidR="00304806">
        <w:rPr>
          <w:rFonts w:ascii="Times New Roman" w:hAnsi="Times New Roman" w:cs="Times New Roman"/>
          <w:sz w:val="24"/>
          <w:szCs w:val="24"/>
          <w:lang w:val="ru-RU"/>
        </w:rPr>
        <w:t xml:space="preserve">ту (как вакантную должность или 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работу, соответствующую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квалификации работника, так и вакантную нижестоящую должность или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нижеоплачиваемую работ</w:t>
      </w:r>
      <w:r w:rsidR="00304806">
        <w:rPr>
          <w:rFonts w:ascii="Times New Roman" w:hAnsi="Times New Roman" w:cs="Times New Roman"/>
          <w:sz w:val="24"/>
          <w:szCs w:val="24"/>
          <w:lang w:val="ru-RU"/>
        </w:rPr>
        <w:t>у), которую работник может выпол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>нять с учетом его состояния</w:t>
      </w:r>
    </w:p>
    <w:p w:rsidR="00A513BB" w:rsidRPr="00791662" w:rsidRDefault="00304806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здоровья. 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3.7. Решение комиссии оформляется протоколом, который подписывается председателем,</w:t>
      </w:r>
    </w:p>
    <w:p w:rsidR="00A513BB" w:rsidRPr="00234674" w:rsidRDefault="00234674" w:rsidP="00752C3E">
      <w:pPr>
        <w:pStyle w:val="PreformattedText"/>
        <w:jc w:val="both"/>
        <w:rPr>
          <w:rFonts w:ascii="Times New Roman" w:hAnsi="Times New Roman" w:cs="Times New Roman"/>
          <w:sz w:val="1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заместителем председателя, </w:t>
      </w:r>
      <w:r>
        <w:rPr>
          <w:rFonts w:ascii="Times New Roman" w:hAnsi="Times New Roman" w:cs="Times New Roman"/>
          <w:sz w:val="24"/>
          <w:szCs w:val="24"/>
          <w:lang w:val="ru-RU"/>
        </w:rPr>
        <w:t>секретарем и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членами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комиссии, принимавшими участие в голосовании.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Решение комиссии заносится в аттестационный лист педагогического 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>работника.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В аттестационный лист педагогического работника в случае необходимости комиссия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заносит рекомендации по совершенствованию профессиональной деятельности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 необходимости повышения его квалификации с указанием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специализации и другие рекомендации. Данные рекомендации используются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дальнейшей работе с педагогом.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3.9. 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Решение аттестационной комиссии о результатах аттестации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работника утверждается приказом директора МБОУ «ИСОШ».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3.10. Директор обязан ознакомить под ро</w:t>
      </w:r>
      <w:r>
        <w:rPr>
          <w:rFonts w:ascii="Times New Roman" w:hAnsi="Times New Roman" w:cs="Times New Roman"/>
          <w:sz w:val="24"/>
          <w:szCs w:val="24"/>
          <w:lang w:val="ru-RU"/>
        </w:rPr>
        <w:t>спись работника с аттестационным</w:t>
      </w: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листом и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приказом о результатах аттестации.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3.11. Аттестационный лист и выписка из приказа о результатах аттестации хранятся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личном </w:t>
      </w:r>
      <w:proofErr w:type="gramStart"/>
      <w:r w:rsidRPr="00791662">
        <w:rPr>
          <w:rFonts w:ascii="Times New Roman" w:hAnsi="Times New Roman" w:cs="Times New Roman"/>
          <w:sz w:val="24"/>
          <w:szCs w:val="24"/>
          <w:lang w:val="ru-RU"/>
        </w:rPr>
        <w:t>деле</w:t>
      </w:r>
      <w:proofErr w:type="gramEnd"/>
      <w:r w:rsidRPr="00791662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работника.</w:t>
      </w:r>
    </w:p>
    <w:p w:rsidR="00A513BB" w:rsidRPr="00791662" w:rsidRDefault="00A513BB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662">
        <w:rPr>
          <w:rFonts w:ascii="Times New Roman" w:hAnsi="Times New Roman" w:cs="Times New Roman"/>
          <w:sz w:val="24"/>
          <w:szCs w:val="24"/>
          <w:lang w:val="ru-RU"/>
        </w:rPr>
        <w:t>3.12. Результат аттестации педагогический работник вправе обжаловать в порядке,</w:t>
      </w:r>
    </w:p>
    <w:p w:rsidR="00A513BB" w:rsidRPr="00791662" w:rsidRDefault="00234674" w:rsidP="00752C3E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662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spellEnd"/>
      <w:r w:rsidRPr="00791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1662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791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1662">
        <w:rPr>
          <w:rFonts w:ascii="Times New Roman" w:hAnsi="Times New Roman" w:cs="Times New Roman"/>
          <w:sz w:val="24"/>
          <w:szCs w:val="24"/>
        </w:rPr>
        <w:t>РФ</w:t>
      </w:r>
    </w:p>
    <w:p w:rsidR="00A513BB" w:rsidRDefault="00A513BB" w:rsidP="00752C3E">
      <w:pPr>
        <w:pStyle w:val="PreformattedText"/>
        <w:jc w:val="both"/>
      </w:pPr>
    </w:p>
    <w:sectPr w:rsidR="00A513BB" w:rsidSect="000845CF">
      <w:pgSz w:w="11906" w:h="16838"/>
      <w:pgMar w:top="851" w:right="1134" w:bottom="568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8D5"/>
    <w:multiLevelType w:val="hybridMultilevel"/>
    <w:tmpl w:val="E9AC0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513BB"/>
    <w:rsid w:val="000845CF"/>
    <w:rsid w:val="00234674"/>
    <w:rsid w:val="00304806"/>
    <w:rsid w:val="005E7F3E"/>
    <w:rsid w:val="00651471"/>
    <w:rsid w:val="00752C3E"/>
    <w:rsid w:val="00791662"/>
    <w:rsid w:val="008C19FA"/>
    <w:rsid w:val="00A513BB"/>
    <w:rsid w:val="00B076CB"/>
    <w:rsid w:val="00B9040F"/>
    <w:rsid w:val="00C060F5"/>
    <w:rsid w:val="00C06C36"/>
    <w:rsid w:val="00C2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513B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513BB"/>
    <w:pPr>
      <w:spacing w:after="140" w:line="276" w:lineRule="auto"/>
    </w:pPr>
  </w:style>
  <w:style w:type="paragraph" w:styleId="a4">
    <w:name w:val="List"/>
    <w:basedOn w:val="a3"/>
    <w:rsid w:val="00A513BB"/>
  </w:style>
  <w:style w:type="paragraph" w:customStyle="1" w:styleId="Caption">
    <w:name w:val="Caption"/>
    <w:basedOn w:val="a"/>
    <w:qFormat/>
    <w:rsid w:val="00A513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513BB"/>
    <w:pPr>
      <w:suppressLineNumbers/>
    </w:pPr>
  </w:style>
  <w:style w:type="paragraph" w:customStyle="1" w:styleId="PreformattedText">
    <w:name w:val="Preformatted Text"/>
    <w:basedOn w:val="a"/>
    <w:qFormat/>
    <w:rsid w:val="00A513B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SPecialiST</cp:lastModifiedBy>
  <cp:revision>11</cp:revision>
  <dcterms:created xsi:type="dcterms:W3CDTF">2019-05-13T07:53:00Z</dcterms:created>
  <dcterms:modified xsi:type="dcterms:W3CDTF">2019-05-13T09:02:00Z</dcterms:modified>
  <dc:language>en-US</dc:language>
</cp:coreProperties>
</file>