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76" w:rsidRDefault="00F25676" w:rsidP="002421BC">
      <w:pPr>
        <w:pStyle w:val="50"/>
        <w:shd w:val="clear" w:color="auto" w:fill="auto"/>
        <w:spacing w:before="0" w:after="15" w:line="210" w:lineRule="exact"/>
        <w:ind w:left="-709" w:right="-426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</w:p>
    <w:p w:rsidR="00F25676" w:rsidRDefault="00F25676" w:rsidP="002421BC">
      <w:pPr>
        <w:pStyle w:val="50"/>
        <w:shd w:val="clear" w:color="auto" w:fill="auto"/>
        <w:spacing w:before="0" w:after="15" w:line="210" w:lineRule="exact"/>
        <w:ind w:left="-709" w:right="-426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</w:p>
    <w:p w:rsidR="00F25676" w:rsidRPr="000F7E3C" w:rsidRDefault="00F25676" w:rsidP="0018283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Pr="000F7E3C">
        <w:rPr>
          <w:rFonts w:ascii="Times New Roman" w:hAnsi="Times New Roman"/>
          <w:b/>
          <w:bCs/>
          <w:color w:val="000000"/>
          <w:sz w:val="24"/>
          <w:szCs w:val="24"/>
        </w:rPr>
        <w:t>УТВЕРЖДЕНО</w:t>
      </w:r>
    </w:p>
    <w:p w:rsidR="00F25676" w:rsidRPr="000F7E3C" w:rsidRDefault="00F25676" w:rsidP="0018283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Pr="000F7E3C">
        <w:rPr>
          <w:rFonts w:ascii="Times New Roman" w:hAnsi="Times New Roman"/>
          <w:b/>
          <w:bCs/>
          <w:color w:val="000000"/>
          <w:sz w:val="24"/>
          <w:szCs w:val="24"/>
        </w:rPr>
        <w:t>Приказом директора школы</w:t>
      </w:r>
    </w:p>
    <w:p w:rsidR="00F25676" w:rsidRPr="000F7E3C" w:rsidRDefault="00F25676" w:rsidP="0018283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о</w:t>
      </w:r>
      <w:r w:rsidR="00CE713C">
        <w:rPr>
          <w:rFonts w:ascii="Times New Roman" w:hAnsi="Times New Roman"/>
          <w:b/>
          <w:bCs/>
          <w:color w:val="000000"/>
          <w:sz w:val="24"/>
          <w:szCs w:val="24"/>
        </w:rPr>
        <w:t>т 19.06.2015г.</w:t>
      </w:r>
      <w:r w:rsidRPr="000F7E3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№</w:t>
      </w:r>
      <w:r w:rsidR="00CE713C">
        <w:rPr>
          <w:rFonts w:ascii="Times New Roman" w:hAnsi="Times New Roman"/>
          <w:b/>
          <w:bCs/>
          <w:color w:val="000000"/>
          <w:sz w:val="24"/>
          <w:szCs w:val="24"/>
        </w:rPr>
        <w:t xml:space="preserve"> 83</w:t>
      </w:r>
    </w:p>
    <w:p w:rsidR="00F25676" w:rsidRDefault="00F25676" w:rsidP="002421BC">
      <w:pPr>
        <w:pStyle w:val="50"/>
        <w:shd w:val="clear" w:color="auto" w:fill="auto"/>
        <w:spacing w:before="0" w:after="15" w:line="210" w:lineRule="exact"/>
        <w:ind w:left="-709" w:right="-426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</w:p>
    <w:p w:rsidR="00F25676" w:rsidRDefault="00F25676" w:rsidP="002421BC">
      <w:pPr>
        <w:pStyle w:val="50"/>
        <w:shd w:val="clear" w:color="auto" w:fill="auto"/>
        <w:spacing w:before="0" w:after="15" w:line="210" w:lineRule="exact"/>
        <w:ind w:left="-709" w:right="-426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</w:p>
    <w:p w:rsidR="00F25676" w:rsidRPr="00182831" w:rsidRDefault="00F25676" w:rsidP="00182831">
      <w:pPr>
        <w:spacing w:line="240" w:lineRule="auto"/>
        <w:ind w:left="1416"/>
        <w:jc w:val="center"/>
        <w:rPr>
          <w:rFonts w:ascii="Times New Roman" w:hAnsi="Times New Roman"/>
          <w:b/>
        </w:rPr>
      </w:pPr>
      <w:r w:rsidRPr="00182831">
        <w:rPr>
          <w:rFonts w:ascii="Times New Roman" w:hAnsi="Times New Roman"/>
          <w:b/>
        </w:rPr>
        <w:t>ПОЛОЖЕНИЕ</w:t>
      </w:r>
    </w:p>
    <w:p w:rsidR="00F25676" w:rsidRPr="00182831" w:rsidRDefault="00F25676" w:rsidP="00182831">
      <w:pPr>
        <w:spacing w:line="240" w:lineRule="auto"/>
        <w:ind w:left="14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182831">
        <w:rPr>
          <w:rFonts w:ascii="Times New Roman" w:hAnsi="Times New Roman"/>
          <w:b/>
        </w:rPr>
        <w:t>Об организации сетевой формы реализации образовательных программ</w:t>
      </w:r>
      <w:r>
        <w:rPr>
          <w:rFonts w:ascii="Times New Roman" w:hAnsi="Times New Roman"/>
          <w:b/>
        </w:rPr>
        <w:t>»</w:t>
      </w:r>
    </w:p>
    <w:p w:rsidR="00F25676" w:rsidRPr="00BE538E" w:rsidRDefault="00F25676" w:rsidP="00A976F6">
      <w:pPr>
        <w:spacing w:line="240" w:lineRule="auto"/>
        <w:jc w:val="both"/>
        <w:rPr>
          <w:rFonts w:ascii="Times New Roman" w:hAnsi="Times New Roman"/>
          <w:b/>
        </w:rPr>
      </w:pPr>
      <w:r w:rsidRPr="00BE538E">
        <w:rPr>
          <w:rFonts w:ascii="Times New Roman" w:hAnsi="Times New Roman"/>
          <w:b/>
        </w:rPr>
        <w:t>1. Общие положения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1.1</w:t>
      </w:r>
      <w:r>
        <w:rPr>
          <w:rFonts w:ascii="Times New Roman" w:hAnsi="Times New Roman"/>
        </w:rPr>
        <w:t>.</w:t>
      </w:r>
      <w:r w:rsidRPr="00182831">
        <w:rPr>
          <w:rFonts w:ascii="Times New Roman" w:hAnsi="Times New Roman"/>
        </w:rPr>
        <w:t xml:space="preserve"> </w:t>
      </w:r>
      <w:proofErr w:type="gramStart"/>
      <w:r w:rsidRPr="00182831">
        <w:rPr>
          <w:rFonts w:ascii="Times New Roman" w:hAnsi="Times New Roman"/>
        </w:rPr>
        <w:t>Настоящее Положение определяет цель и задачи применения сетевой формы реализации образовательных программ, перечень образовательных программ, реализуемых в сетевой форме, содержание договора о сетевой форме реализации образовательных программ, порядок разработки образовательных программ, реализуемых в сетевой форме, особенности применения сетевой формы реализации образовательных программ с использованием электронного обучения, дистанционных образовательных технологий, порядок проведения промежуточной аттестации обучающихся и финансовое обеспечение применения сетевой формы</w:t>
      </w:r>
      <w:proofErr w:type="gramEnd"/>
      <w:r w:rsidRPr="00182831">
        <w:rPr>
          <w:rFonts w:ascii="Times New Roman" w:hAnsi="Times New Roman"/>
        </w:rPr>
        <w:t xml:space="preserve"> реализации образовательных программ в муниципальном бюджетном общеобразовательном учреждении «</w:t>
      </w:r>
      <w:proofErr w:type="spellStart"/>
      <w:r w:rsidRPr="00182831">
        <w:rPr>
          <w:rFonts w:ascii="Times New Roman" w:hAnsi="Times New Roman"/>
        </w:rPr>
        <w:t>Илезской</w:t>
      </w:r>
      <w:proofErr w:type="spellEnd"/>
      <w:r w:rsidRPr="00182831">
        <w:rPr>
          <w:rFonts w:ascii="Times New Roman" w:hAnsi="Times New Roman"/>
        </w:rPr>
        <w:t xml:space="preserve"> средней общеобразовательной школы».</w:t>
      </w:r>
      <w:r>
        <w:rPr>
          <w:rFonts w:ascii="Times New Roman" w:hAnsi="Times New Roman"/>
        </w:rPr>
        <w:t xml:space="preserve"> </w:t>
      </w:r>
      <w:r w:rsidRPr="00182831">
        <w:rPr>
          <w:rFonts w:ascii="Times New Roman" w:hAnsi="Times New Roman"/>
        </w:rPr>
        <w:t>Нормативным основанием настоящего Положения является Федеральный закон от 29.12.2012 г. № 273-ФЭ «Об образовании в Российской Федерации».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182831">
        <w:rPr>
          <w:rFonts w:ascii="Times New Roman" w:hAnsi="Times New Roman"/>
        </w:rPr>
        <w:t>Осуществление образовательной деятельности посредством использования сетевой формы реализации образовательных программ учитывается в лицензионных требованиях и условиях, установленных в положении о лицензировании образовательной деятельности.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Pr="00182831">
        <w:rPr>
          <w:rFonts w:ascii="Times New Roman" w:hAnsi="Times New Roman"/>
        </w:rPr>
        <w:t>Использование сетевой формы реализации программы учитывается при расчете нормативных затрат на оказание муниципальной услуги в сфере образования.</w:t>
      </w:r>
    </w:p>
    <w:p w:rsidR="00F25676" w:rsidRPr="00182831" w:rsidRDefault="00F25676" w:rsidP="00A976F6">
      <w:pPr>
        <w:spacing w:line="24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1.4 Основные понятия: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Сетевая форма реализации образовательных программ - освоение </w:t>
      </w:r>
      <w:proofErr w:type="gramStart"/>
      <w:r w:rsidRPr="00182831">
        <w:rPr>
          <w:rFonts w:ascii="Times New Roman" w:hAnsi="Times New Roman"/>
        </w:rPr>
        <w:t>обучающимися</w:t>
      </w:r>
      <w:proofErr w:type="gramEnd"/>
      <w:r w:rsidRPr="00182831">
        <w:rPr>
          <w:rFonts w:ascii="Times New Roman" w:hAnsi="Times New Roman"/>
        </w:rPr>
        <w:t xml:space="preserve">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</w:p>
    <w:p w:rsidR="00F25676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25676" w:rsidRDefault="00F25676" w:rsidP="00A976F6">
      <w:pPr>
        <w:spacing w:line="240" w:lineRule="auto"/>
        <w:ind w:left="1416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  </w:t>
      </w:r>
    </w:p>
    <w:p w:rsidR="00F25676" w:rsidRPr="00BE538E" w:rsidRDefault="00F25676" w:rsidP="00A976F6">
      <w:pPr>
        <w:spacing w:line="240" w:lineRule="auto"/>
        <w:jc w:val="both"/>
        <w:rPr>
          <w:rFonts w:ascii="Times New Roman" w:hAnsi="Times New Roman"/>
          <w:b/>
        </w:rPr>
      </w:pPr>
      <w:r w:rsidRPr="00BE538E">
        <w:rPr>
          <w:rFonts w:ascii="Times New Roman" w:hAnsi="Times New Roman"/>
          <w:b/>
        </w:rPr>
        <w:lastRenderedPageBreak/>
        <w:t>2.  Цель и задачи применения сетевой формы реализации образовательных программ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2.1.  Целью применения сетевых форм реализации образовательных программ является повышение качества оказания ОУ муниципа</w:t>
      </w:r>
      <w:r>
        <w:rPr>
          <w:rFonts w:ascii="Times New Roman" w:hAnsi="Times New Roman"/>
        </w:rPr>
        <w:t>льных услуг в с</w:t>
      </w:r>
      <w:r w:rsidRPr="00182831">
        <w:rPr>
          <w:rFonts w:ascii="Times New Roman" w:hAnsi="Times New Roman"/>
        </w:rPr>
        <w:t>фере образования</w:t>
      </w:r>
    </w:p>
    <w:p w:rsidR="00F25676" w:rsidRPr="00182831" w:rsidRDefault="00F25676" w:rsidP="00A976F6">
      <w:pPr>
        <w:spacing w:line="24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Задачами являются: 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-  выполнение требований к условиям реализации образовательных программ, утвержденных Федеральными      государственными образовательными стандартами или Федеральными государственными требованиями;</w:t>
      </w:r>
    </w:p>
    <w:p w:rsidR="00F25676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- предоставление </w:t>
      </w:r>
      <w:proofErr w:type="gramStart"/>
      <w:r w:rsidRPr="00182831">
        <w:rPr>
          <w:rFonts w:ascii="Times New Roman" w:hAnsi="Times New Roman"/>
        </w:rPr>
        <w:t>обучающимся</w:t>
      </w:r>
      <w:proofErr w:type="gramEnd"/>
      <w:r w:rsidRPr="00182831">
        <w:rPr>
          <w:rFonts w:ascii="Times New Roman" w:hAnsi="Times New Roman"/>
        </w:rPr>
        <w:t xml:space="preserve"> возможности выбора профилей обучения, курсов для углубленного изучения, направлений деятельности в системе дополнительного образования; 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182831">
        <w:rPr>
          <w:rFonts w:ascii="Times New Roman" w:hAnsi="Times New Roman"/>
        </w:rPr>
        <w:t xml:space="preserve">обеспечение доступа </w:t>
      </w:r>
      <w:proofErr w:type="gramStart"/>
      <w:r w:rsidRPr="00182831">
        <w:rPr>
          <w:rFonts w:ascii="Times New Roman" w:hAnsi="Times New Roman"/>
        </w:rPr>
        <w:t>обучающихся</w:t>
      </w:r>
      <w:proofErr w:type="gramEnd"/>
      <w:r w:rsidRPr="00182831">
        <w:rPr>
          <w:rFonts w:ascii="Times New Roman" w:hAnsi="Times New Roman"/>
        </w:rPr>
        <w:t xml:space="preserve"> к современным образовательным технологиям;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 - эффективное использование ресурсов организаций, реализующих образовательные программы.</w:t>
      </w:r>
    </w:p>
    <w:p w:rsidR="00F25676" w:rsidRPr="00BE538E" w:rsidRDefault="00F25676" w:rsidP="00A976F6">
      <w:pPr>
        <w:spacing w:line="360" w:lineRule="auto"/>
        <w:jc w:val="both"/>
        <w:rPr>
          <w:rFonts w:ascii="Times New Roman" w:hAnsi="Times New Roman"/>
          <w:b/>
        </w:rPr>
      </w:pPr>
      <w:r w:rsidRPr="00BE538E">
        <w:rPr>
          <w:rFonts w:ascii="Times New Roman" w:hAnsi="Times New Roman"/>
          <w:b/>
        </w:rPr>
        <w:t xml:space="preserve"> 3.Образовательные программы, реализуемые в сетевой форме.</w:t>
      </w:r>
    </w:p>
    <w:p w:rsidR="00F25676" w:rsidRPr="00182831" w:rsidRDefault="00F25676" w:rsidP="00A976F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182831">
        <w:rPr>
          <w:rFonts w:ascii="Times New Roman" w:hAnsi="Times New Roman"/>
        </w:rPr>
        <w:t>Основные образовательные программы: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F25676" w:rsidRPr="00182831" w:rsidRDefault="00F25676" w:rsidP="00A976F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 w:rsidRPr="00182831">
        <w:rPr>
          <w:rFonts w:ascii="Times New Roman" w:hAnsi="Times New Roman"/>
        </w:rPr>
        <w:t>Дополнительные образовательные программы;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дополнительные общеобразовательные программы - дополнительные </w:t>
      </w:r>
      <w:proofErr w:type="spellStart"/>
      <w:r w:rsidRPr="00182831">
        <w:rPr>
          <w:rFonts w:ascii="Times New Roman" w:hAnsi="Times New Roman"/>
        </w:rPr>
        <w:t>общеразвивающие</w:t>
      </w:r>
      <w:proofErr w:type="spellEnd"/>
      <w:r w:rsidRPr="00182831">
        <w:rPr>
          <w:rFonts w:ascii="Times New Roman" w:hAnsi="Times New Roman"/>
        </w:rPr>
        <w:t xml:space="preserve"> программы, дополнительные </w:t>
      </w:r>
      <w:proofErr w:type="spellStart"/>
      <w:r w:rsidRPr="00182831">
        <w:rPr>
          <w:rFonts w:ascii="Times New Roman" w:hAnsi="Times New Roman"/>
        </w:rPr>
        <w:t>предпрофессиональные</w:t>
      </w:r>
      <w:proofErr w:type="spellEnd"/>
      <w:r w:rsidRPr="00182831">
        <w:rPr>
          <w:rFonts w:ascii="Times New Roman" w:hAnsi="Times New Roman"/>
        </w:rPr>
        <w:t xml:space="preserve"> программы;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дополнительные профессиональные программы - программы повышения квалификации, программы профессиональной переподготовки.</w:t>
      </w:r>
    </w:p>
    <w:p w:rsidR="00F25676" w:rsidRPr="00BE538E" w:rsidRDefault="00F25676" w:rsidP="00A976F6">
      <w:pPr>
        <w:spacing w:line="240" w:lineRule="auto"/>
        <w:jc w:val="both"/>
        <w:rPr>
          <w:rFonts w:ascii="Times New Roman" w:hAnsi="Times New Roman"/>
          <w:b/>
        </w:rPr>
      </w:pPr>
      <w:r w:rsidRPr="00BE538E">
        <w:rPr>
          <w:rFonts w:ascii="Times New Roman" w:hAnsi="Times New Roman"/>
          <w:b/>
        </w:rPr>
        <w:t xml:space="preserve"> 4.Договор о сетевой форме реализации образовательных программ.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4.1.</w:t>
      </w:r>
      <w:r w:rsidRPr="00182831">
        <w:rPr>
          <w:rFonts w:ascii="Times New Roman" w:hAnsi="Times New Roman"/>
        </w:rPr>
        <w:t>Использование сетевой формы реализации образовательных программ осуществляется на основании договора между организациями.</w:t>
      </w:r>
    </w:p>
    <w:p w:rsidR="00F25676" w:rsidRPr="00182831" w:rsidRDefault="00F25676" w:rsidP="00A976F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4.2.</w:t>
      </w:r>
      <w:r w:rsidRPr="00182831">
        <w:rPr>
          <w:rFonts w:ascii="Times New Roman" w:hAnsi="Times New Roman"/>
        </w:rPr>
        <w:t>В договоре о сетевой форме реализации образовательных программ указываются: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Pr="00182831">
        <w:rPr>
          <w:rFonts w:ascii="Times New Roman" w:hAnsi="Times New Roman"/>
        </w:rPr>
        <w:t xml:space="preserve">вид, уровень и (или) направленность образовательной программы (часть образовательной программы </w:t>
      </w:r>
      <w:proofErr w:type="gramStart"/>
      <w:r w:rsidRPr="00182831">
        <w:rPr>
          <w:rFonts w:ascii="Times New Roman" w:hAnsi="Times New Roman"/>
        </w:rPr>
        <w:t>определенных</w:t>
      </w:r>
      <w:proofErr w:type="gramEnd"/>
      <w:r w:rsidRPr="00182831">
        <w:rPr>
          <w:rFonts w:ascii="Times New Roman" w:hAnsi="Times New Roman"/>
        </w:rPr>
        <w:t xml:space="preserve"> уровня, вида и направленности), реализуемой с использованием сетевой формы;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182831">
        <w:rPr>
          <w:rFonts w:ascii="Times New Roman" w:hAnsi="Times New Roman"/>
        </w:rPr>
        <w:t>статус обучающихся в организациях, реализующих сетевую форму реализации образовательных программ;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Pr="00182831">
        <w:rPr>
          <w:rFonts w:ascii="Times New Roman" w:hAnsi="Times New Roman"/>
        </w:rPr>
        <w:t xml:space="preserve">правила приема на </w:t>
      </w:r>
      <w:proofErr w:type="gramStart"/>
      <w:r w:rsidRPr="00182831">
        <w:rPr>
          <w:rFonts w:ascii="Times New Roman" w:hAnsi="Times New Roman"/>
        </w:rPr>
        <w:t>обучение по</w:t>
      </w:r>
      <w:proofErr w:type="gramEnd"/>
      <w:r w:rsidRPr="00182831">
        <w:rPr>
          <w:rFonts w:ascii="Times New Roman" w:hAnsi="Times New Roman"/>
        </w:rPr>
        <w:t xml:space="preserve"> образовательной программе, реализуемой с использованием сетевой формы;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Pr="00182831">
        <w:rPr>
          <w:rFonts w:ascii="Times New Roman" w:hAnsi="Times New Roman"/>
        </w:rPr>
        <w:t>условия и порядок осуществления образовательной деятельности по образовательной программе, реализуемой посредством сетевой формы, в том числе:</w:t>
      </w:r>
    </w:p>
    <w:p w:rsidR="00F25676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lastRenderedPageBreak/>
        <w:t>- распределение обязанностей между организациями;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  - порядок реализации образовательной программы;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- характер и объем ресурсов, используемых каждой организацией, реализующей образовательные программы посредством сетевой формы.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 w:rsidRPr="00182831">
        <w:rPr>
          <w:rFonts w:ascii="Times New Roman" w:hAnsi="Times New Roman"/>
        </w:rPr>
        <w:t>выдаваемый документ или документы об образовании и (или) о квалификации, документ или документы об обучении;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Pr="00182831">
        <w:rPr>
          <w:rFonts w:ascii="Times New Roman" w:hAnsi="Times New Roman"/>
        </w:rPr>
        <w:t>организации, осуществляющие образовательную деятельность, выдающие документ или документы об обучении;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7)срок действия договора, поря</w:t>
      </w:r>
      <w:r w:rsidRPr="00182831">
        <w:rPr>
          <w:rFonts w:ascii="Times New Roman" w:hAnsi="Times New Roman"/>
        </w:rPr>
        <w:t>док его изменения и прекращения.</w:t>
      </w:r>
    </w:p>
    <w:p w:rsidR="00F25676" w:rsidRDefault="00F25676" w:rsidP="00A976F6">
      <w:pPr>
        <w:spacing w:line="360" w:lineRule="auto"/>
        <w:jc w:val="both"/>
        <w:rPr>
          <w:rFonts w:ascii="Times New Roman" w:hAnsi="Times New Roman"/>
          <w:b/>
        </w:rPr>
      </w:pPr>
      <w:r w:rsidRPr="00873ADA">
        <w:rPr>
          <w:rFonts w:ascii="Times New Roman" w:hAnsi="Times New Roman"/>
          <w:b/>
        </w:rPr>
        <w:t>5.Порядок разработки образовательных программ, реализуемых в сетевой форме.</w:t>
      </w:r>
    </w:p>
    <w:p w:rsidR="00F25676" w:rsidRPr="000C1F47" w:rsidRDefault="00F25676" w:rsidP="00A976F6">
      <w:pPr>
        <w:spacing w:line="360" w:lineRule="auto"/>
        <w:jc w:val="both"/>
        <w:rPr>
          <w:rFonts w:ascii="Times New Roman" w:hAnsi="Times New Roman"/>
          <w:b/>
        </w:rPr>
      </w:pPr>
      <w:r w:rsidRPr="000C1F47">
        <w:rPr>
          <w:rFonts w:ascii="Times New Roman" w:hAnsi="Times New Roman"/>
        </w:rPr>
        <w:t>5.1</w:t>
      </w:r>
      <w:r>
        <w:rPr>
          <w:rFonts w:ascii="Times New Roman" w:hAnsi="Times New Roman"/>
          <w:b/>
        </w:rPr>
        <w:t>.</w:t>
      </w:r>
      <w:r w:rsidRPr="00182831">
        <w:rPr>
          <w:rFonts w:ascii="Times New Roman" w:hAnsi="Times New Roman"/>
        </w:rPr>
        <w:t>При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совместно разрабатывают и утверждают образовательные программы, включая все структурные элементы:</w:t>
      </w:r>
    </w:p>
    <w:p w:rsidR="00F25676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   - учебный план;</w:t>
      </w:r>
    </w:p>
    <w:p w:rsidR="00F25676" w:rsidRDefault="00F25676" w:rsidP="00A976F6">
      <w:pPr>
        <w:spacing w:line="360" w:lineRule="auto"/>
        <w:ind w:firstLine="120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- календарный учебный график;</w:t>
      </w:r>
    </w:p>
    <w:p w:rsidR="00F25676" w:rsidRDefault="00F25676" w:rsidP="00A976F6">
      <w:pPr>
        <w:spacing w:line="360" w:lineRule="auto"/>
        <w:ind w:firstLine="120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- рабочие программы учебных предметов, курсов, дисциплин (модулей);</w:t>
      </w:r>
    </w:p>
    <w:p w:rsidR="00F25676" w:rsidRDefault="00F25676" w:rsidP="00A976F6">
      <w:pPr>
        <w:spacing w:line="360" w:lineRule="auto"/>
        <w:ind w:firstLine="120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- оценочные и методические материалы;</w:t>
      </w:r>
    </w:p>
    <w:p w:rsidR="00F25676" w:rsidRPr="00182831" w:rsidRDefault="00F25676" w:rsidP="00A976F6">
      <w:pPr>
        <w:spacing w:line="360" w:lineRule="auto"/>
        <w:ind w:firstLine="120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- иные компоненты образовательных программ.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5.2.</w:t>
      </w:r>
      <w:r w:rsidRPr="00182831">
        <w:rPr>
          <w:rFonts w:ascii="Times New Roman" w:hAnsi="Times New Roman"/>
        </w:rPr>
        <w:t xml:space="preserve">В случае применения сетевой формы реализации образовательных программ при участии </w:t>
      </w:r>
      <w:proofErr w:type="gramStart"/>
      <w:r w:rsidRPr="00182831">
        <w:rPr>
          <w:rFonts w:ascii="Times New Roman" w:hAnsi="Times New Roman"/>
        </w:rPr>
        <w:t>организации, осуществляющей образовательную деятельность и других организаций разработка образовательной программы входит</w:t>
      </w:r>
      <w:proofErr w:type="gramEnd"/>
      <w:r w:rsidRPr="00182831">
        <w:rPr>
          <w:rFonts w:ascii="Times New Roman" w:hAnsi="Times New Roman"/>
        </w:rPr>
        <w:t xml:space="preserve"> в компетенции организации, осуществляющей образовательную деятельность.</w:t>
      </w:r>
    </w:p>
    <w:p w:rsidR="00F25676" w:rsidRPr="000C1F47" w:rsidRDefault="00F25676" w:rsidP="00A976F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0C1F47">
        <w:rPr>
          <w:rFonts w:ascii="Times New Roman" w:hAnsi="Times New Roman"/>
          <w:b/>
        </w:rPr>
        <w:t>6.Особенности применения сетевой формы реализации образовательных программ с использованием электронного обучения, дистанционных образовательных технологий.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 w:rsidRPr="00182831">
        <w:rPr>
          <w:rFonts w:ascii="Times New Roman" w:hAnsi="Times New Roman"/>
        </w:rPr>
        <w:t>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</w:t>
      </w:r>
      <w:r w:rsidRPr="00182831">
        <w:rPr>
          <w:rFonts w:ascii="Times New Roman" w:hAnsi="Times New Roman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обеспечивающей освоение обучающимися образовательных программ в полном объеме независимо от места нахождения обучающихся.                                                                                                                                              6.3 Информационно-образовательная среда включает в себя:</w:t>
      </w:r>
    </w:p>
    <w:p w:rsidR="00F25676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lastRenderedPageBreak/>
        <w:t>- электронные информационные ресурсы;</w:t>
      </w:r>
    </w:p>
    <w:p w:rsidR="00F25676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 - электронные образовательные ресурсы;</w:t>
      </w:r>
    </w:p>
    <w:p w:rsidR="00F25676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 - совокупность информационных технологий;</w:t>
      </w:r>
    </w:p>
    <w:p w:rsidR="00F25676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 - совокупность телекоммуникационных технологий;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- соответствующие технологические средства.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>6.4</w:t>
      </w:r>
      <w:proofErr w:type="gramStart"/>
      <w:r w:rsidRPr="00182831">
        <w:rPr>
          <w:rFonts w:ascii="Times New Roman" w:hAnsi="Times New Roman"/>
        </w:rPr>
        <w:t xml:space="preserve"> П</w:t>
      </w:r>
      <w:proofErr w:type="gramEnd"/>
      <w:r w:rsidRPr="00182831">
        <w:rPr>
          <w:rFonts w:ascii="Times New Roman" w:hAnsi="Times New Roman"/>
        </w:rPr>
        <w:t>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F25676" w:rsidRPr="000C1F47" w:rsidRDefault="00F25676" w:rsidP="00A976F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7.</w:t>
      </w:r>
      <w:r w:rsidRPr="000C1F47">
        <w:rPr>
          <w:rFonts w:ascii="Times New Roman" w:hAnsi="Times New Roman"/>
          <w:b/>
        </w:rPr>
        <w:t>Проведение промежуточной аттестации обучающихся в рамках сетевой формы реализации образовательных программ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 w:rsidRPr="00182831">
        <w:rPr>
          <w:rFonts w:ascii="Times New Roman" w:hAnsi="Times New Roman"/>
        </w:rPr>
        <w:t xml:space="preserve">7.1Обучающимся предоставляется академическое право на зачет ОУ. в установленном порядке результатов </w:t>
      </w:r>
      <w:proofErr w:type="gramStart"/>
      <w:r w:rsidRPr="00182831">
        <w:rPr>
          <w:rFonts w:ascii="Times New Roman" w:hAnsi="Times New Roman"/>
        </w:rPr>
        <w:t>освоения</w:t>
      </w:r>
      <w:proofErr w:type="gramEnd"/>
      <w:r w:rsidRPr="00182831">
        <w:rPr>
          <w:rFonts w:ascii="Times New Roman" w:hAnsi="Times New Roman"/>
        </w:rPr>
        <w:t xml:space="preserve">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F25676" w:rsidRPr="000C1F47" w:rsidRDefault="00F25676" w:rsidP="00A976F6">
      <w:pPr>
        <w:spacing w:line="360" w:lineRule="auto"/>
        <w:jc w:val="both"/>
        <w:rPr>
          <w:rFonts w:ascii="Times New Roman" w:hAnsi="Times New Roman"/>
          <w:b/>
        </w:rPr>
      </w:pPr>
      <w:r w:rsidRPr="000C1F47">
        <w:rPr>
          <w:rFonts w:ascii="Times New Roman" w:hAnsi="Times New Roman"/>
          <w:b/>
        </w:rPr>
        <w:t>8.Финансовое обеспечение применения сетевой формы реализации образовательных программ.</w:t>
      </w:r>
    </w:p>
    <w:p w:rsidR="00F25676" w:rsidRPr="00182831" w:rsidRDefault="00F25676" w:rsidP="00A976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</w:t>
      </w:r>
      <w:r w:rsidRPr="00182831">
        <w:rPr>
          <w:rFonts w:ascii="Times New Roman" w:hAnsi="Times New Roman"/>
        </w:rPr>
        <w:t>Реализация образовательных программ в сетевой форме организуется за счет средств муниципального бюджетного задания, предоставленного ОУ для реализации указанных программ без привлечения дополнительных бюджетных средств.</w:t>
      </w:r>
    </w:p>
    <w:p w:rsidR="00F25676" w:rsidRPr="00182831" w:rsidRDefault="00F25676" w:rsidP="00A976F6">
      <w:pPr>
        <w:spacing w:line="360" w:lineRule="auto"/>
        <w:jc w:val="both"/>
      </w:pPr>
      <w:proofErr w:type="gramStart"/>
      <w:r>
        <w:rPr>
          <w:rFonts w:ascii="Times New Roman" w:hAnsi="Times New Roman"/>
        </w:rPr>
        <w:t>8.2.</w:t>
      </w:r>
      <w:r w:rsidRPr="00182831">
        <w:rPr>
          <w:rFonts w:ascii="Times New Roman" w:hAnsi="Times New Roman"/>
        </w:rPr>
        <w:t>Участие в сетевой форме реализации образовательной программы (отдельных разделов образовательной программы, курсов, модулей, мероприятий является деятельностью в рамках муниципального задания или приносящей доход деятельностью, утвержденной Уставом ОУ.</w:t>
      </w:r>
      <w:proofErr w:type="gramEnd"/>
    </w:p>
    <w:p w:rsidR="00F25676" w:rsidRPr="00182831" w:rsidRDefault="00F25676" w:rsidP="00A976F6">
      <w:pPr>
        <w:spacing w:line="360" w:lineRule="auto"/>
        <w:jc w:val="both"/>
      </w:pPr>
    </w:p>
    <w:sectPr w:rsidR="00F25676" w:rsidRPr="00182831" w:rsidSect="002421BC">
      <w:pgSz w:w="11906" w:h="16838"/>
      <w:pgMar w:top="340" w:right="737" w:bottom="510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14A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489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B25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229D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CA1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C20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4CA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237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0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02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82DE00E6"/>
    <w:lvl w:ilvl="0">
      <w:start w:val="1"/>
      <w:numFmt w:val="decimal"/>
      <w:lvlText w:val="1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</w:abstractNum>
  <w:abstractNum w:abstractNumId="12">
    <w:nsid w:val="00000005"/>
    <w:multiLevelType w:val="multilevel"/>
    <w:tmpl w:val="9BE63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3">
    <w:nsid w:val="00000007"/>
    <w:multiLevelType w:val="multilevel"/>
    <w:tmpl w:val="04906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4">
    <w:nsid w:val="10745C67"/>
    <w:multiLevelType w:val="multilevel"/>
    <w:tmpl w:val="4FBE87A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cs="Times New Roman" w:hint="default"/>
        <w:color w:val="000000"/>
      </w:rPr>
    </w:lvl>
  </w:abstractNum>
  <w:abstractNum w:abstractNumId="15">
    <w:nsid w:val="116D3A12"/>
    <w:multiLevelType w:val="hybridMultilevel"/>
    <w:tmpl w:val="13805412"/>
    <w:lvl w:ilvl="0" w:tplc="B070544A">
      <w:start w:val="3"/>
      <w:numFmt w:val="decimal"/>
      <w:lvlText w:val="%1."/>
      <w:lvlJc w:val="left"/>
      <w:pPr>
        <w:ind w:left="-34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6">
    <w:nsid w:val="18A63DBC"/>
    <w:multiLevelType w:val="hybridMultilevel"/>
    <w:tmpl w:val="BBC4D6E8"/>
    <w:lvl w:ilvl="0" w:tplc="E1C4B148">
      <w:start w:val="5"/>
      <w:numFmt w:val="decimal"/>
      <w:lvlText w:val="%1."/>
      <w:lvlJc w:val="left"/>
      <w:pPr>
        <w:ind w:left="37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7">
    <w:nsid w:val="2AA07793"/>
    <w:multiLevelType w:val="multilevel"/>
    <w:tmpl w:val="2BBC2B2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cs="Times New Roman" w:hint="default"/>
        <w:color w:val="000000"/>
      </w:rPr>
    </w:lvl>
  </w:abstractNum>
  <w:abstractNum w:abstractNumId="18">
    <w:nsid w:val="39616C8A"/>
    <w:multiLevelType w:val="multilevel"/>
    <w:tmpl w:val="6DCEE16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cs="Times New Roman" w:hint="default"/>
        <w:color w:val="000000"/>
      </w:rPr>
    </w:lvl>
  </w:abstractNum>
  <w:abstractNum w:abstractNumId="19">
    <w:nsid w:val="3C363476"/>
    <w:multiLevelType w:val="multilevel"/>
    <w:tmpl w:val="8B2CAC5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-349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cs="Times New Roman" w:hint="default"/>
        <w:b w:val="0"/>
        <w:color w:val="000000"/>
      </w:rPr>
    </w:lvl>
  </w:abstractNum>
  <w:abstractNum w:abstractNumId="20">
    <w:nsid w:val="4A60098F"/>
    <w:multiLevelType w:val="multilevel"/>
    <w:tmpl w:val="EA7056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-34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cs="Times New Roman" w:hint="default"/>
        <w:color w:val="000000"/>
      </w:rPr>
    </w:lvl>
  </w:abstractNum>
  <w:abstractNum w:abstractNumId="21">
    <w:nsid w:val="4B5845F9"/>
    <w:multiLevelType w:val="multilevel"/>
    <w:tmpl w:val="15D02E9C"/>
    <w:lvl w:ilvl="0">
      <w:start w:val="3"/>
      <w:numFmt w:val="decimal"/>
      <w:lvlText w:val="%1."/>
      <w:lvlJc w:val="left"/>
      <w:pPr>
        <w:ind w:left="11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1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31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091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91" w:hanging="1440"/>
      </w:pPr>
      <w:rPr>
        <w:rFonts w:cs="Times New Roman" w:hint="default"/>
        <w:color w:val="00000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15"/>
  </w:num>
  <w:num w:numId="8">
    <w:abstractNumId w:val="21"/>
  </w:num>
  <w:num w:numId="9">
    <w:abstractNumId w:val="18"/>
  </w:num>
  <w:num w:numId="10">
    <w:abstractNumId w:val="16"/>
  </w:num>
  <w:num w:numId="11">
    <w:abstractNumId w:val="19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1BC"/>
    <w:rsid w:val="00003282"/>
    <w:rsid w:val="0004289C"/>
    <w:rsid w:val="000C1F47"/>
    <w:rsid w:val="000F7E3C"/>
    <w:rsid w:val="00182831"/>
    <w:rsid w:val="002421BC"/>
    <w:rsid w:val="00352DCC"/>
    <w:rsid w:val="007860DE"/>
    <w:rsid w:val="007E320B"/>
    <w:rsid w:val="00873ADA"/>
    <w:rsid w:val="00A66AAC"/>
    <w:rsid w:val="00A976F6"/>
    <w:rsid w:val="00B80FC4"/>
    <w:rsid w:val="00BE538E"/>
    <w:rsid w:val="00CA6A29"/>
    <w:rsid w:val="00CE713C"/>
    <w:rsid w:val="00EF2B7F"/>
    <w:rsid w:val="00F2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421BC"/>
    <w:pPr>
      <w:widowControl w:val="0"/>
      <w:shd w:val="clear" w:color="auto" w:fill="FFFFFF"/>
      <w:spacing w:before="300" w:after="60" w:line="240" w:lineRule="atLeast"/>
      <w:ind w:hanging="420"/>
      <w:jc w:val="both"/>
    </w:pPr>
    <w:rPr>
      <w:rFonts w:ascii="Arial Narrow" w:hAnsi="Arial Narrow" w:cs="Arial Narrow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421BC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421BC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421BC"/>
    <w:pPr>
      <w:widowControl w:val="0"/>
      <w:shd w:val="clear" w:color="auto" w:fill="FFFFFF"/>
      <w:spacing w:before="300" w:after="60" w:line="240" w:lineRule="atLeast"/>
      <w:jc w:val="center"/>
    </w:pPr>
    <w:rPr>
      <w:rFonts w:ascii="Arial Narrow" w:hAnsi="Arial Narrow" w:cs="Arial Narrow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2421BC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21BC"/>
    <w:pPr>
      <w:widowControl w:val="0"/>
      <w:shd w:val="clear" w:color="auto" w:fill="FFFFFF"/>
      <w:spacing w:before="360" w:after="0" w:line="240" w:lineRule="exact"/>
    </w:pPr>
    <w:rPr>
      <w:rFonts w:ascii="Arial" w:hAnsi="Arial" w:cs="Arial"/>
      <w:b/>
      <w:bCs/>
      <w:sz w:val="19"/>
      <w:szCs w:val="19"/>
    </w:rPr>
  </w:style>
  <w:style w:type="paragraph" w:styleId="a5">
    <w:name w:val="List Paragraph"/>
    <w:basedOn w:val="a"/>
    <w:uiPriority w:val="99"/>
    <w:qFormat/>
    <w:rsid w:val="00242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844</Words>
  <Characters>7865</Characters>
  <Application>Microsoft Office Word</Application>
  <DocSecurity>0</DocSecurity>
  <Lines>65</Lines>
  <Paragraphs>17</Paragraphs>
  <ScaleCrop>false</ScaleCrop>
  <Company>Reanimator Extreme Edition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7</cp:revision>
  <dcterms:created xsi:type="dcterms:W3CDTF">2015-06-09T05:41:00Z</dcterms:created>
  <dcterms:modified xsi:type="dcterms:W3CDTF">2015-11-30T15:29:00Z</dcterms:modified>
</cp:coreProperties>
</file>